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D0" w:rsidRDefault="005C6086" w:rsidP="005C6086">
      <w:pPr>
        <w:pStyle w:val="Peruskappale"/>
        <w:rPr>
          <w:rFonts w:ascii="Tondu Beta" w:hAnsi="Tondu Beta" w:cs="Tondu Beta"/>
          <w:color w:val="43C7F4"/>
          <w:spacing w:val="26"/>
          <w:sz w:val="52"/>
          <w:szCs w:val="52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E050C7" wp14:editId="3F87C426">
                <wp:simplePos x="0" y="0"/>
                <wp:positionH relativeFrom="column">
                  <wp:posOffset>-653415</wp:posOffset>
                </wp:positionH>
                <wp:positionV relativeFrom="paragraph">
                  <wp:posOffset>-293370</wp:posOffset>
                </wp:positionV>
                <wp:extent cx="7400925" cy="10534650"/>
                <wp:effectExtent l="57150" t="57150" r="85725" b="7620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053465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B4C9C" id="Suorakulmio 3" o:spid="_x0000_s1026" style="position:absolute;margin-left:-51.45pt;margin-top:-23.1pt;width:582.75pt;height:82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" filled="f" strokecolor="#253764" strokeweight="10pt"/>
            </w:pict>
          </mc:Fallback>
        </mc:AlternateContent>
      </w:r>
      <w:r w:rsidR="00DC155F">
        <w:rPr>
          <w:rFonts w:ascii="Tondu Beta" w:hAnsi="Tondu Beta" w:cs="Tondu Beta"/>
          <w:color w:val="43C7F4"/>
          <w:spacing w:val="26"/>
          <w:sz w:val="52"/>
          <w:szCs w:val="52"/>
        </w:rPr>
        <w:t>OHJELMAJOHTAJAN</w:t>
      </w:r>
      <w:r>
        <w:rPr>
          <w:rFonts w:ascii="Tondu Beta" w:hAnsi="Tondu Beta" w:cs="Tondu Beta"/>
          <w:color w:val="43C7F4"/>
          <w:spacing w:val="26"/>
          <w:sz w:val="52"/>
          <w:szCs w:val="52"/>
        </w:rPr>
        <w:t xml:space="preserve"> PESTIN</w:t>
      </w:r>
    </w:p>
    <w:p w:rsidR="005C6086" w:rsidRDefault="005C6086" w:rsidP="005C6086">
      <w:pPr>
        <w:pStyle w:val="Peruskappale"/>
        <w:rPr>
          <w:spacing w:val="26"/>
          <w:sz w:val="52"/>
          <w:szCs w:val="52"/>
        </w:rPr>
      </w:pPr>
      <w:r>
        <w:rPr>
          <w:rFonts w:ascii="Tondu Beta" w:hAnsi="Tondu Beta" w:cs="Tondu Beta"/>
          <w:color w:val="43C7F4"/>
          <w:spacing w:val="26"/>
          <w:sz w:val="52"/>
          <w:szCs w:val="52"/>
        </w:rPr>
        <w:t>KUVAUS JA SISÄLTÖ</w:t>
      </w:r>
    </w:p>
    <w:p w:rsidR="005C6086" w:rsidRDefault="005C6086" w:rsidP="005C6086">
      <w:pPr>
        <w:pStyle w:val="Peruskappale"/>
      </w:pPr>
    </w:p>
    <w:p w:rsidR="00DC155F" w:rsidRPr="00DC155F" w:rsidRDefault="00DC155F" w:rsidP="00DC155F">
      <w:pPr>
        <w:pStyle w:val="Peruskappale"/>
        <w:spacing w:line="264" w:lineRule="auto"/>
        <w:jc w:val="both"/>
        <w:rPr>
          <w:rFonts w:ascii="Merriweather Bold" w:hAnsi="Merriweather Bold" w:cs="Merriweather Bold"/>
          <w:b/>
          <w:bCs/>
          <w:i/>
          <w:iCs/>
          <w:sz w:val="26"/>
          <w:szCs w:val="26"/>
        </w:rPr>
      </w:pPr>
      <w:r w:rsidRPr="00DC155F">
        <w:rPr>
          <w:rFonts w:ascii="Merriweather Bold" w:hAnsi="Merriweather Bold" w:cs="Merriweather Bold"/>
          <w:b/>
          <w:bCs/>
          <w:i/>
          <w:iCs/>
          <w:sz w:val="26"/>
          <w:szCs w:val="26"/>
        </w:rPr>
        <w:t>Ohjelmajohtaja johtaa lippukunnan kasvatustoiminnan toteuttamista kaikissa ikäkausissa mahdollisimman laajasti. Apunaan ohjelmajohtajalla on lippukunnan luotsit, ikäkausivastaavat ja ryhmänjohtajat. Ohjelmajohtaja huolehtii siitä, että lippukunnan päätöksenteossa huomioidaan ikäkaudet ja kasvatustavoitteet.</w:t>
      </w:r>
    </w:p>
    <w:p w:rsidR="005C6086" w:rsidRPr="00E409F1" w:rsidRDefault="00DC155F" w:rsidP="00DC155F">
      <w:pPr>
        <w:pStyle w:val="Peruskappale"/>
        <w:spacing w:line="264" w:lineRule="auto"/>
        <w:jc w:val="both"/>
        <w:rPr>
          <w:rFonts w:ascii="Merriweather" w:hAnsi="Merriweather" w:cs="Merriweather"/>
          <w:sz w:val="26"/>
          <w:szCs w:val="26"/>
        </w:rPr>
      </w:pPr>
      <w:r w:rsidRPr="00DC155F">
        <w:rPr>
          <w:rFonts w:ascii="Merriweather Bold" w:hAnsi="Merriweather Bold" w:cs="Merriweather Bold"/>
          <w:b/>
          <w:bCs/>
          <w:i/>
          <w:iCs/>
          <w:sz w:val="26"/>
          <w:szCs w:val="26"/>
        </w:rPr>
        <w:t>Ohjelmajohtaja toimii yhdessä lippukunnanjohtajan ja pestijohtajan kanssa tiiviinä kolmikkona. Ohjelmajohtajan pestaa lippukunnanjohtaja. Pestikeskusteluun voi pyytää mukaan myös alueen ohjelmavalmentajan. Ohjelmajohtajan on hyvä olla lippukunnan hallituksen jäsen.</w:t>
      </w:r>
    </w:p>
    <w:p w:rsidR="005C6086" w:rsidRPr="00E409F1" w:rsidRDefault="005C6086" w:rsidP="005C6086">
      <w:pPr>
        <w:pStyle w:val="Peruskappale"/>
        <w:ind w:left="850"/>
        <w:rPr>
          <w:rFonts w:ascii="Merriweather" w:hAnsi="Merriweather" w:cs="Merriweather"/>
          <w:sz w:val="22"/>
          <w:szCs w:val="28"/>
        </w:rPr>
      </w:pPr>
    </w:p>
    <w:p w:rsidR="001810D0" w:rsidRPr="001810D0" w:rsidRDefault="00DC155F" w:rsidP="005C6086">
      <w:pPr>
        <w:pStyle w:val="Peruskappale"/>
        <w:rPr>
          <w:rFonts w:ascii="Tondu Beta" w:hAnsi="Tondu Beta" w:cs="Tondu Beta"/>
          <w:color w:val="253764"/>
          <w:sz w:val="40"/>
          <w:szCs w:val="44"/>
        </w:rPr>
      </w:pPr>
      <w:r>
        <w:rPr>
          <w:rFonts w:ascii="Tondu Beta" w:hAnsi="Tondu Beta" w:cs="Tondu Beta"/>
          <w:color w:val="253764"/>
          <w:sz w:val="40"/>
          <w:szCs w:val="44"/>
        </w:rPr>
        <w:t>OHJELMA</w:t>
      </w:r>
      <w:r w:rsidR="001810D0" w:rsidRPr="001810D0">
        <w:rPr>
          <w:rFonts w:ascii="Tondu Beta" w:hAnsi="Tondu Beta" w:cs="Tondu Beta"/>
          <w:color w:val="253764"/>
          <w:sz w:val="40"/>
          <w:szCs w:val="44"/>
        </w:rPr>
        <w:t>JOHTAJAN TEHTÄVÄT</w:t>
      </w:r>
    </w:p>
    <w:p w:rsidR="00E01F38" w:rsidRPr="00E409F1" w:rsidRDefault="00E01F38" w:rsidP="005C6086">
      <w:pPr>
        <w:pStyle w:val="Peruskappale"/>
        <w:rPr>
          <w:rFonts w:ascii="Tondu Beta" w:hAnsi="Tondu Beta" w:cs="Tondu Beta"/>
          <w:color w:val="43C7F4"/>
          <w:sz w:val="10"/>
          <w:szCs w:val="44"/>
        </w:rPr>
      </w:pPr>
    </w:p>
    <w:p w:rsidR="001810D0" w:rsidRDefault="00DC155F" w:rsidP="005C6086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>
        <w:rPr>
          <w:rFonts w:ascii="Tondu Beta" w:hAnsi="Tondu Beta" w:cs="Tondu Beta"/>
          <w:color w:val="43C7F4"/>
          <w:sz w:val="40"/>
          <w:szCs w:val="44"/>
        </w:rPr>
        <w:t>Lippukunnan partiokasvatuksessa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Pysyn ajan tasalla lippukunnan kaikkien ikäkausien tilanteesta.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 xml:space="preserve">Pestaan ikäkausivastaavat/johtajat ja luotsit (pienessä lippukunnassa sammot ja </w:t>
      </w:r>
      <w:proofErr w:type="spellStart"/>
      <w:r w:rsidRPr="00DC155F">
        <w:rPr>
          <w:rFonts w:ascii="Merriweather" w:hAnsi="Merriweather" w:cs="Merriweather"/>
          <w:sz w:val="22"/>
          <w:szCs w:val="22"/>
        </w:rPr>
        <w:t>akelat</w:t>
      </w:r>
      <w:proofErr w:type="spellEnd"/>
      <w:r w:rsidRPr="00DC155F">
        <w:rPr>
          <w:rFonts w:ascii="Merriweather" w:hAnsi="Merriweather" w:cs="Merriweather"/>
          <w:sz w:val="22"/>
          <w:szCs w:val="22"/>
        </w:rPr>
        <w:t>).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Huolehdin, että jokainen ikäkausi toteuttaa ikäkauden partio-ohjelmaa.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Huolehdin, että kaikille ikäkausille on tarjolla partio-ohjelman mukaiset ikäkausitapahtumat joko lippukunnan, alueen, piirin tai keskusjärjestön järjestämänä.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Kannustan kaikkien ikäkausien ryhmiä osallistumaan lippukunnan, alueen, aluejärjestön, piirin ja keskusjärjestön tapahtumiin.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Varmistan yhdessä ikäkausivastaavien ja luotsien kanssa, että lippukunnan ryhmien toiminta on suunnitelmallista.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Koordinoin ikäkausien yhteistä toimintaa ja kannustan ikäkausijohtajia, luotseja ja ikäkausivastaavia toimimaan yhdessä.</w:t>
      </w:r>
    </w:p>
    <w:p w:rsidR="005C6086" w:rsidRPr="00E409F1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 xml:space="preserve">Tunnen Suomen Partiolaiset – </w:t>
      </w:r>
      <w:proofErr w:type="spellStart"/>
      <w:r w:rsidRPr="00DC155F">
        <w:rPr>
          <w:rFonts w:ascii="Merriweather" w:hAnsi="Merriweather" w:cs="Merriweather"/>
          <w:sz w:val="22"/>
          <w:szCs w:val="22"/>
        </w:rPr>
        <w:t>Finlands</w:t>
      </w:r>
      <w:proofErr w:type="spellEnd"/>
      <w:r w:rsidRPr="00DC155F">
        <w:rPr>
          <w:rFonts w:ascii="Merriweather" w:hAnsi="Merriweather" w:cs="Merriweather"/>
          <w:sz w:val="22"/>
          <w:szCs w:val="22"/>
        </w:rPr>
        <w:t xml:space="preserve"> </w:t>
      </w:r>
      <w:proofErr w:type="spellStart"/>
      <w:r w:rsidRPr="00DC155F">
        <w:rPr>
          <w:rFonts w:ascii="Merriweather" w:hAnsi="Merriweather" w:cs="Merriweather"/>
          <w:sz w:val="22"/>
          <w:szCs w:val="22"/>
        </w:rPr>
        <w:t>Scouter</w:t>
      </w:r>
      <w:proofErr w:type="spellEnd"/>
      <w:r w:rsidRPr="00DC155F">
        <w:rPr>
          <w:rFonts w:ascii="Merriweather" w:hAnsi="Merriweather" w:cs="Merriweather"/>
          <w:sz w:val="22"/>
          <w:szCs w:val="22"/>
        </w:rPr>
        <w:t xml:space="preserve"> ry:n turvallisuusohjeet ja varmistan, että toiminta on niiden mukaista.</w:t>
      </w:r>
    </w:p>
    <w:p w:rsidR="005C6086" w:rsidRPr="00E409F1" w:rsidRDefault="005C6086" w:rsidP="005C6086">
      <w:pPr>
        <w:pStyle w:val="Peruskappale"/>
        <w:ind w:left="850"/>
        <w:rPr>
          <w:rFonts w:ascii="Merriweather" w:hAnsi="Merriweather" w:cs="Merriweather"/>
          <w:sz w:val="14"/>
        </w:rPr>
      </w:pPr>
    </w:p>
    <w:p w:rsidR="005C6086" w:rsidRDefault="00DC155F" w:rsidP="00EB093C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>
        <w:rPr>
          <w:rFonts w:ascii="Tondu Beta" w:hAnsi="Tondu Beta" w:cs="Tondu Beta"/>
          <w:color w:val="43C7F4"/>
          <w:sz w:val="40"/>
          <w:szCs w:val="44"/>
        </w:rPr>
        <w:t>Alueellisessa yhteistyöss</w:t>
      </w:r>
      <w:r w:rsidR="00E01F38">
        <w:rPr>
          <w:rFonts w:ascii="Tondu Beta" w:hAnsi="Tondu Beta" w:cs="Tondu Beta"/>
          <w:color w:val="43C7F4"/>
          <w:sz w:val="40"/>
          <w:szCs w:val="44"/>
        </w:rPr>
        <w:t>ä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Osallistun yhdessä alueen muiden ohjelmajohtajien kanssa vuosittain yhteisesti toteutettavien ohjelmatapahtumien suunnitteluun alueen ohjelmavalmentajan johdolla.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</w:rPr>
      </w:pPr>
      <w:r w:rsidRPr="00DC155F">
        <w:rPr>
          <w:rFonts w:ascii="Merriweather" w:hAnsi="Merriweather" w:cs="Merriweather"/>
          <w:sz w:val="22"/>
          <w:szCs w:val="22"/>
        </w:rPr>
        <w:t>Vastaan siitä, että alueellisesti järjestettävien tapahtumien järjestelyihin löytyy lippukunnasta sopivat tekijät.</w:t>
      </w:r>
      <w:r w:rsidR="005C6086" w:rsidRPr="00E409F1">
        <w:rPr>
          <w:rFonts w:ascii="Merriweather" w:hAnsi="Merriweather" w:cs="Merriweather"/>
          <w:sz w:val="22"/>
          <w:szCs w:val="22"/>
        </w:rPr>
        <w:t xml:space="preserve"> </w:t>
      </w:r>
    </w:p>
    <w:p w:rsidR="00DC155F" w:rsidRDefault="00DC155F" w:rsidP="00DC155F">
      <w:pPr>
        <w:pStyle w:val="Peruskappale"/>
        <w:ind w:left="720"/>
        <w:rPr>
          <w:rFonts w:ascii="Merriweather" w:hAnsi="Merriweather" w:cs="Merriweather"/>
          <w:sz w:val="22"/>
          <w:szCs w:val="22"/>
        </w:rPr>
      </w:pPr>
    </w:p>
    <w:p w:rsidR="005C6086" w:rsidRPr="005C6086" w:rsidRDefault="005C6086" w:rsidP="00DC155F">
      <w:pPr>
        <w:pStyle w:val="Peruskappale"/>
        <w:ind w:left="720"/>
        <w:rPr>
          <w:rFonts w:ascii="Merriweather" w:hAnsi="Merriweather" w:cs="Merriweather"/>
        </w:rPr>
      </w:pPr>
      <w:r w:rsidRPr="00E409F1">
        <w:rPr>
          <w:rFonts w:ascii="Merriweather" w:hAnsi="Merriweather" w:cs="Merriweather"/>
          <w:sz w:val="22"/>
          <w:szCs w:val="22"/>
        </w:rPr>
        <w:br/>
      </w:r>
    </w:p>
    <w:p w:rsidR="001810D0" w:rsidRPr="001810D0" w:rsidRDefault="00DC155F" w:rsidP="001810D0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E43F3B" wp14:editId="645A89A2">
                <wp:simplePos x="0" y="0"/>
                <wp:positionH relativeFrom="column">
                  <wp:posOffset>-653415</wp:posOffset>
                </wp:positionH>
                <wp:positionV relativeFrom="page">
                  <wp:posOffset>76200</wp:posOffset>
                </wp:positionV>
                <wp:extent cx="7400925" cy="10534650"/>
                <wp:effectExtent l="57150" t="57150" r="85725" b="76200"/>
                <wp:wrapNone/>
                <wp:docPr id="8" name="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053465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25376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58B28" id="Suorakulmio 8" o:spid="_x0000_s1026" style="position:absolute;margin-left:-51.45pt;margin-top:6pt;width:582.75pt;height:82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" filled="f" strokecolor="#253764" strokeweight="10pt">
                <w10:wrap anchory="page"/>
              </v:rect>
            </w:pict>
          </mc:Fallback>
        </mc:AlternateContent>
      </w:r>
      <w:r>
        <w:rPr>
          <w:rFonts w:ascii="Tondu Beta" w:hAnsi="Tondu Beta" w:cs="Tondu Beta"/>
          <w:color w:val="43C7F4"/>
          <w:sz w:val="40"/>
          <w:szCs w:val="44"/>
        </w:rPr>
        <w:t>Pestissä kehittymisessä</w:t>
      </w:r>
      <w:r w:rsidR="001810D0" w:rsidRPr="001810D0">
        <w:rPr>
          <w:rFonts w:ascii="Tondu Beta" w:hAnsi="Tondu Beta" w:cs="Tondu Beta"/>
          <w:color w:val="43C7F4"/>
          <w:sz w:val="40"/>
          <w:szCs w:val="44"/>
        </w:rPr>
        <w:t xml:space="preserve"> 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Käyn keskusteluja alueen ohjelmavalmentajan kanssa siitä, miten lippukunnan ohjelmatoimintaa toteutetaan yhä paremmin ja kehitän ohjelmatoimintaa lippukunnan asettamien tavoitteiden mukaiseksi.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Osallistun ohjelmajohtajien tapaamisiin, jotka alueellinen ohjelmavalmentaja kutsuu koolle.</w:t>
      </w:r>
    </w:p>
    <w:p w:rsidR="005C6086" w:rsidRPr="00E409F1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bookmarkStart w:id="0" w:name="_GoBack"/>
      <w:bookmarkEnd w:id="0"/>
      <w:r w:rsidRPr="00DC155F">
        <w:rPr>
          <w:rFonts w:ascii="Merriweather" w:hAnsi="Merriweather" w:cs="Merriweather"/>
          <w:sz w:val="22"/>
          <w:szCs w:val="22"/>
        </w:rPr>
        <w:t>Osallistun aktiivisesti ohjelmajohtajalle suunnattuihin koulutuksiin ja pestiä tukeviin tapahtumiin.</w:t>
      </w:r>
    </w:p>
    <w:p w:rsidR="001810D0" w:rsidRPr="00E409F1" w:rsidRDefault="001810D0" w:rsidP="001810D0">
      <w:pPr>
        <w:pStyle w:val="Peruskappale"/>
        <w:ind w:left="720"/>
        <w:rPr>
          <w:rFonts w:ascii="Merriweather" w:hAnsi="Merriweather" w:cs="Merriweather"/>
          <w:sz w:val="14"/>
        </w:rPr>
      </w:pPr>
    </w:p>
    <w:p w:rsidR="001810D0" w:rsidRPr="001810D0" w:rsidRDefault="00DC155F" w:rsidP="001810D0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>
        <w:rPr>
          <w:rFonts w:ascii="Tondu Beta" w:hAnsi="Tondu Beta" w:cs="Tondu Beta"/>
          <w:color w:val="43C7F4"/>
          <w:sz w:val="40"/>
          <w:szCs w:val="44"/>
        </w:rPr>
        <w:t>Ohjelma</w:t>
      </w:r>
      <w:r w:rsidR="00E01F38">
        <w:rPr>
          <w:rFonts w:ascii="Tondu Beta" w:hAnsi="Tondu Beta" w:cs="Tondu Beta"/>
          <w:color w:val="43C7F4"/>
          <w:sz w:val="40"/>
          <w:szCs w:val="44"/>
        </w:rPr>
        <w:t>johtajan tukena on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Lippukunnanjohtaja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Alueella toimiva ohjelmavalmentaja ja tarvittaessa muu aluetiimi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Ohjelmajohtajalle suunnatut tapaamiset ja tapahtumat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Ohjelmajohtajan työkalut (tekeillä)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Ohjelmajohtajalla on mahdollisuus mentoriin</w:t>
      </w:r>
    </w:p>
    <w:p w:rsidR="001810D0" w:rsidRPr="00E409F1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Jatkokou</w:t>
      </w:r>
      <w:r>
        <w:rPr>
          <w:rFonts w:ascii="Merriweather" w:hAnsi="Merriweather" w:cs="Merriweather"/>
          <w:sz w:val="22"/>
          <w:szCs w:val="22"/>
        </w:rPr>
        <w:t>lutus, kuten Kolmiapila-</w:t>
      </w:r>
      <w:proofErr w:type="spellStart"/>
      <w:r>
        <w:rPr>
          <w:rFonts w:ascii="Merriweather" w:hAnsi="Merriweather" w:cs="Merriweather"/>
          <w:sz w:val="22"/>
          <w:szCs w:val="22"/>
        </w:rPr>
        <w:t>Gilwell</w:t>
      </w:r>
      <w:proofErr w:type="spellEnd"/>
      <w:r w:rsidRPr="00DC155F">
        <w:rPr>
          <w:rFonts w:ascii="Merriweather" w:hAnsi="Merriweather" w:cs="Merriweather"/>
          <w:sz w:val="22"/>
          <w:szCs w:val="22"/>
        </w:rPr>
        <w:t>-koulutus</w:t>
      </w:r>
    </w:p>
    <w:p w:rsidR="001810D0" w:rsidRPr="001810D0" w:rsidRDefault="001810D0" w:rsidP="001810D0">
      <w:pPr>
        <w:pStyle w:val="Peruskappale"/>
        <w:rPr>
          <w:rFonts w:ascii="Merriweather" w:hAnsi="Merriweather" w:cs="Merriweather"/>
        </w:rPr>
      </w:pPr>
    </w:p>
    <w:p w:rsidR="001810D0" w:rsidRPr="00E01F38" w:rsidRDefault="00DC155F" w:rsidP="001810D0">
      <w:pPr>
        <w:pStyle w:val="Peruskappale"/>
        <w:rPr>
          <w:rFonts w:ascii="Tondu Beta" w:hAnsi="Tondu Beta" w:cs="Tondu Beta"/>
          <w:color w:val="43C7F4"/>
          <w:sz w:val="40"/>
          <w:szCs w:val="44"/>
        </w:rPr>
      </w:pPr>
      <w:r>
        <w:rPr>
          <w:rFonts w:ascii="Tondu Beta" w:hAnsi="Tondu Beta" w:cs="Tondu Beta"/>
          <w:color w:val="43C7F4"/>
          <w:sz w:val="40"/>
          <w:szCs w:val="44"/>
        </w:rPr>
        <w:t>Ohjelma</w:t>
      </w:r>
      <w:r w:rsidR="001810D0" w:rsidRPr="00E01F38">
        <w:rPr>
          <w:rFonts w:ascii="Tondu Beta" w:hAnsi="Tondu Beta" w:cs="Tondu Beta"/>
          <w:color w:val="43C7F4"/>
          <w:sz w:val="40"/>
          <w:szCs w:val="44"/>
        </w:rPr>
        <w:t>johtajan koulutus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Partiojohtajaperuskurssi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 xml:space="preserve">Turvallisesti yhdessä </w:t>
      </w:r>
      <w:r>
        <w:rPr>
          <w:rFonts w:ascii="Merriweather" w:hAnsi="Merriweather" w:cs="Merriweather"/>
          <w:sz w:val="22"/>
          <w:szCs w:val="22"/>
        </w:rPr>
        <w:t>-</w:t>
      </w:r>
      <w:r w:rsidRPr="00DC155F">
        <w:rPr>
          <w:rFonts w:ascii="Merriweather" w:hAnsi="Merriweather" w:cs="Merriweather"/>
          <w:sz w:val="22"/>
          <w:szCs w:val="22"/>
        </w:rPr>
        <w:t>verkkokoulutus</w:t>
      </w:r>
    </w:p>
    <w:p w:rsidR="00DC155F" w:rsidRPr="00DC155F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Ohjelmajohtajan koulutus (tekeillä, ensimmäiset toteutukset vuoden 2017 aikana)</w:t>
      </w:r>
    </w:p>
    <w:p w:rsidR="001810D0" w:rsidRPr="00E409F1" w:rsidRDefault="00DC155F" w:rsidP="00DC155F">
      <w:pPr>
        <w:pStyle w:val="Peruskappale"/>
        <w:numPr>
          <w:ilvl w:val="0"/>
          <w:numId w:val="1"/>
        </w:numPr>
        <w:rPr>
          <w:rFonts w:ascii="Merriweather" w:hAnsi="Merriweather" w:cs="Merriweather"/>
          <w:sz w:val="22"/>
          <w:szCs w:val="22"/>
        </w:rPr>
      </w:pPr>
      <w:r w:rsidRPr="00DC155F">
        <w:rPr>
          <w:rFonts w:ascii="Merriweather" w:hAnsi="Merriweather" w:cs="Merriweather"/>
          <w:sz w:val="22"/>
          <w:szCs w:val="22"/>
        </w:rPr>
        <w:t>Jatkokoulutus, kuten Kolmiapila-</w:t>
      </w:r>
      <w:proofErr w:type="spellStart"/>
      <w:r w:rsidRPr="00DC155F">
        <w:rPr>
          <w:rFonts w:ascii="Merriweather" w:hAnsi="Merriweather" w:cs="Merriweather"/>
          <w:sz w:val="22"/>
          <w:szCs w:val="22"/>
        </w:rPr>
        <w:t>Gilwell</w:t>
      </w:r>
      <w:proofErr w:type="spellEnd"/>
      <w:r w:rsidRPr="00DC155F">
        <w:rPr>
          <w:rFonts w:ascii="Merriweather" w:hAnsi="Merriweather" w:cs="Merriweather"/>
          <w:sz w:val="22"/>
          <w:szCs w:val="22"/>
        </w:rPr>
        <w:t xml:space="preserve">-koulutus ja Lippukunnan johtaminen </w:t>
      </w:r>
      <w:r>
        <w:rPr>
          <w:rFonts w:ascii="Merriweather" w:hAnsi="Merriweather" w:cs="Merriweather"/>
          <w:sz w:val="22"/>
          <w:szCs w:val="22"/>
        </w:rPr>
        <w:br/>
      </w:r>
      <w:r w:rsidRPr="00DC155F">
        <w:rPr>
          <w:rFonts w:ascii="Merriweather" w:hAnsi="Merriweather" w:cs="Merriweather"/>
          <w:sz w:val="22"/>
          <w:szCs w:val="22"/>
        </w:rPr>
        <w:t>–koulutus</w:t>
      </w:r>
    </w:p>
    <w:sectPr w:rsidR="001810D0" w:rsidRPr="00E409F1" w:rsidSect="005C6086">
      <w:footerReference w:type="default" r:id="rId7"/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086" w:rsidRDefault="005C6086" w:rsidP="005C6086">
      <w:pPr>
        <w:spacing w:after="0" w:line="240" w:lineRule="auto"/>
      </w:pPr>
      <w:r>
        <w:separator/>
      </w:r>
    </w:p>
  </w:endnote>
  <w:end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Merriweather Bold">
    <w:altName w:val="Cambria Math"/>
    <w:panose1 w:val="02060503050406030704"/>
    <w:charset w:val="00"/>
    <w:family w:val="roman"/>
    <w:pitch w:val="variable"/>
    <w:sig w:usb0="00000001" w:usb1="5000207B" w:usb2="00000020" w:usb3="00000000" w:csb0="00000097" w:csb1="00000000"/>
  </w:font>
  <w:font w:name="Merriweather">
    <w:panose1 w:val="02060503050406030704"/>
    <w:charset w:val="00"/>
    <w:family w:val="roman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086" w:rsidRDefault="0020184E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B7C54F3" wp14:editId="7BD3DAC5">
          <wp:simplePos x="0" y="0"/>
          <wp:positionH relativeFrom="column">
            <wp:posOffset>5048250</wp:posOffset>
          </wp:positionH>
          <wp:positionV relativeFrom="paragraph">
            <wp:posOffset>-450215</wp:posOffset>
          </wp:positionV>
          <wp:extent cx="1245870" cy="6210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6E5D4C09" wp14:editId="0C3AEBFF">
          <wp:simplePos x="0" y="0"/>
          <wp:positionH relativeFrom="column">
            <wp:posOffset>391795</wp:posOffset>
          </wp:positionH>
          <wp:positionV relativeFrom="paragraph">
            <wp:posOffset>-450215</wp:posOffset>
          </wp:positionV>
          <wp:extent cx="1016635" cy="641350"/>
          <wp:effectExtent l="0" t="0" r="0" b="635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eenPartiopiiri_logo_rgb_kontto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086" w:rsidRDefault="005C6086" w:rsidP="005C6086">
      <w:pPr>
        <w:spacing w:after="0" w:line="240" w:lineRule="auto"/>
      </w:pPr>
      <w:r>
        <w:separator/>
      </w:r>
    </w:p>
  </w:footnote>
  <w:footnote w:type="continuationSeparator" w:id="0">
    <w:p w:rsidR="005C6086" w:rsidRDefault="005C6086" w:rsidP="005C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83B"/>
    <w:multiLevelType w:val="hybridMultilevel"/>
    <w:tmpl w:val="F8322A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86"/>
    <w:rsid w:val="000D0D00"/>
    <w:rsid w:val="001810D0"/>
    <w:rsid w:val="00201186"/>
    <w:rsid w:val="0020184E"/>
    <w:rsid w:val="00414A27"/>
    <w:rsid w:val="005C6086"/>
    <w:rsid w:val="007B4A4E"/>
    <w:rsid w:val="008A3E7B"/>
    <w:rsid w:val="00DC155F"/>
    <w:rsid w:val="00E01F38"/>
    <w:rsid w:val="00E409F1"/>
    <w:rsid w:val="00E51852"/>
    <w:rsid w:val="00EB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6A6393"/>
  <w15:docId w15:val="{5C0A27B8-4D5C-4B8F-8337-5F5303C5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C6086"/>
  </w:style>
  <w:style w:type="paragraph" w:styleId="Alatunniste">
    <w:name w:val="footer"/>
    <w:basedOn w:val="Normaali"/>
    <w:link w:val="AlatunnisteChar"/>
    <w:uiPriority w:val="99"/>
    <w:unhideWhenUsed/>
    <w:rsid w:val="005C60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C6086"/>
  </w:style>
  <w:style w:type="paragraph" w:styleId="Seliteteksti">
    <w:name w:val="Balloon Text"/>
    <w:basedOn w:val="Normaali"/>
    <w:link w:val="SelitetekstiChar"/>
    <w:uiPriority w:val="99"/>
    <w:semiHidden/>
    <w:unhideWhenUsed/>
    <w:rsid w:val="005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6086"/>
    <w:rPr>
      <w:rFonts w:ascii="Tahoma" w:hAnsi="Tahoma" w:cs="Tahoma"/>
      <w:sz w:val="16"/>
      <w:szCs w:val="16"/>
    </w:rPr>
  </w:style>
  <w:style w:type="paragraph" w:customStyle="1" w:styleId="Peruskappale">
    <w:name w:val="[Peruskappale]"/>
    <w:basedOn w:val="Normaali"/>
    <w:uiPriority w:val="99"/>
    <w:rsid w:val="005C608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81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0">
          <a:solidFill>
            <a:srgbClr val="253764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Majlund</dc:creator>
  <cp:lastModifiedBy>Marjo Majlund</cp:lastModifiedBy>
  <cp:revision>3</cp:revision>
  <cp:lastPrinted>2016-09-27T10:38:00Z</cp:lastPrinted>
  <dcterms:created xsi:type="dcterms:W3CDTF">2016-09-27T10:39:00Z</dcterms:created>
  <dcterms:modified xsi:type="dcterms:W3CDTF">2016-09-27T10:44:00Z</dcterms:modified>
</cp:coreProperties>
</file>